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Default="00985D1F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dodávka </w:t>
            </w:r>
            <w:r w:rsidR="007C59D1">
              <w:rPr>
                <w:rFonts w:ascii="Arial" w:hAnsi="Arial" w:cs="Arial"/>
                <w:color w:val="FF0000"/>
                <w:sz w:val="24"/>
                <w:szCs w:val="24"/>
              </w:rPr>
              <w:t>pytlů na separovaný odpad – pa</w:t>
            </w:r>
            <w:bookmarkStart w:id="0" w:name="_GoBack"/>
            <w:bookmarkEnd w:id="0"/>
            <w:r w:rsidR="002F0FDF">
              <w:rPr>
                <w:rFonts w:ascii="Arial" w:hAnsi="Arial" w:cs="Arial"/>
                <w:color w:val="FF0000"/>
                <w:sz w:val="24"/>
                <w:szCs w:val="24"/>
              </w:rPr>
              <w:t xml:space="preserve">pír, plast </w:t>
            </w:r>
          </w:p>
          <w:p w:rsidR="002F0FDF" w:rsidRPr="0025072A" w:rsidRDefault="002F0FDF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01A57" w:rsidP="00C22ED3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401A5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401A57">
              <w:rPr>
                <w:szCs w:val="20"/>
              </w:rPr>
              <w:t>Luděk Dubrava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01A5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2B1904">
              <w:rPr>
                <w:szCs w:val="20"/>
              </w:rPr>
              <w:t>26</w:t>
            </w:r>
            <w:r w:rsidR="00401A57">
              <w:rPr>
                <w:szCs w:val="20"/>
              </w:rPr>
              <w:t>2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01A57" w:rsidP="00401A5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ludek.dubrava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2F0F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0C5AE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D23C25">
              <w:rPr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D23C25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D23C25">
              <w:rPr>
                <w:sz w:val="22"/>
                <w:szCs w:val="22"/>
                <w:highlight w:val="yellow"/>
              </w:rPr>
            </w:r>
            <w:r w:rsidRPr="00D23C25">
              <w:rPr>
                <w:sz w:val="22"/>
                <w:szCs w:val="22"/>
                <w:highlight w:val="yellow"/>
              </w:rPr>
              <w:fldChar w:fldCharType="separate"/>
            </w:r>
            <w:r w:rsidRPr="00D23C25">
              <w:rPr>
                <w:noProof/>
                <w:sz w:val="22"/>
                <w:szCs w:val="22"/>
                <w:highlight w:val="yellow"/>
              </w:rPr>
              <w:t>..........................</w:t>
            </w:r>
            <w:r w:rsidRPr="00D23C2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677C"/>
    <w:rsid w:val="00262DF9"/>
    <w:rsid w:val="002634AA"/>
    <w:rsid w:val="00264EE9"/>
    <w:rsid w:val="0026565F"/>
    <w:rsid w:val="00281A2A"/>
    <w:rsid w:val="00296AB3"/>
    <w:rsid w:val="002B1904"/>
    <w:rsid w:val="002B5934"/>
    <w:rsid w:val="002B7483"/>
    <w:rsid w:val="002C51AF"/>
    <w:rsid w:val="002D0F22"/>
    <w:rsid w:val="002E0D4E"/>
    <w:rsid w:val="002E330B"/>
    <w:rsid w:val="002F0FDF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01A57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C59D1"/>
    <w:rsid w:val="007D00C7"/>
    <w:rsid w:val="007D057D"/>
    <w:rsid w:val="00802F93"/>
    <w:rsid w:val="00803D61"/>
    <w:rsid w:val="008230F9"/>
    <w:rsid w:val="0084252E"/>
    <w:rsid w:val="008478E8"/>
    <w:rsid w:val="008550A9"/>
    <w:rsid w:val="0086323E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85D1F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7CA4F-9DEA-4FF5-A6B6-A04563A7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dcterms:created xsi:type="dcterms:W3CDTF">2022-02-14T12:11:00Z</dcterms:created>
  <dcterms:modified xsi:type="dcterms:W3CDTF">2024-05-07T05:32:00Z</dcterms:modified>
</cp:coreProperties>
</file>